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03503B" w:rsidRDefault="00844E46" w:rsidP="00844E46">
      <w:pPr>
        <w:jc w:val="center"/>
        <w:rPr>
          <w:rFonts w:cs="Times New Roman"/>
          <w:b/>
          <w:bCs/>
          <w:szCs w:val="24"/>
        </w:rPr>
      </w:pPr>
      <w:r w:rsidRPr="004500B8">
        <w:rPr>
          <w:rFonts w:cs="Times New Roman"/>
          <w:b/>
          <w:bCs/>
          <w:szCs w:val="24"/>
        </w:rPr>
        <w:t>(Trọn bộ 24 tập)</w:t>
      </w:r>
    </w:p>
    <w:p w:rsidR="002B29C4" w:rsidRDefault="002B29C4"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03503B" w:rsidRDefault="00844E46" w:rsidP="00844E46">
      <w:pPr>
        <w:jc w:val="center"/>
        <w:rPr>
          <w:rFonts w:cs="Times New Roman"/>
          <w:b/>
          <w:bCs/>
          <w:szCs w:val="24"/>
        </w:rPr>
      </w:pPr>
      <w:r w:rsidRPr="004500B8">
        <w:rPr>
          <w:rFonts w:cs="Times New Roman"/>
          <w:b/>
          <w:bCs/>
          <w:szCs w:val="24"/>
        </w:rPr>
        <w:t>Sàigòn 1998</w:t>
      </w:r>
    </w:p>
    <w:p w:rsidR="002B29C4" w:rsidRDefault="002B29C4" w:rsidP="00844E46">
      <w:pPr>
        <w:jc w:val="center"/>
        <w:rPr>
          <w:rFonts w:cs="Times New Roman"/>
          <w:b/>
          <w:bCs/>
          <w:szCs w:val="24"/>
        </w:rPr>
      </w:pPr>
    </w:p>
    <w:p w:rsidR="0003503B" w:rsidRDefault="00844E46" w:rsidP="00844E46">
      <w:pPr>
        <w:jc w:val="center"/>
        <w:rPr>
          <w:b/>
        </w:rPr>
      </w:pPr>
      <w:r w:rsidRPr="004500B8">
        <w:rPr>
          <w:b/>
        </w:rPr>
        <w:t>--- o0o ---</w:t>
      </w:r>
    </w:p>
    <w:p w:rsidR="002B29C4" w:rsidRDefault="002B29C4"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40553">
        <w:rPr>
          <w:rFonts w:cs="Times New Roman"/>
          <w:b/>
          <w:bCs/>
          <w:sz w:val="30"/>
          <w:szCs w:val="30"/>
        </w:rPr>
        <w:t>73</w:t>
      </w:r>
    </w:p>
    <w:p w:rsidR="0003503B" w:rsidRDefault="00844E46" w:rsidP="00844E46">
      <w:pPr>
        <w:jc w:val="center"/>
        <w:rPr>
          <w:rFonts w:cs="Times New Roman"/>
          <w:b/>
          <w:bCs/>
          <w:sz w:val="28"/>
          <w:szCs w:val="28"/>
        </w:rPr>
      </w:pPr>
      <w:r w:rsidRPr="004500B8">
        <w:rPr>
          <w:rFonts w:cs="Times New Roman"/>
          <w:b/>
          <w:bCs/>
          <w:sz w:val="28"/>
          <w:szCs w:val="28"/>
        </w:rPr>
        <w:t>Hội Thứ Nhất</w:t>
      </w:r>
    </w:p>
    <w:p w:rsidR="002B29C4" w:rsidRDefault="002B29C4"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196A1A">
        <w:rPr>
          <w:rFonts w:cs="Times New Roman"/>
          <w:b/>
          <w:bCs/>
          <w:sz w:val="28"/>
          <w:szCs w:val="28"/>
        </w:rPr>
        <w:t>HẠNH</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F24256">
        <w:rPr>
          <w:rFonts w:cs="Times New Roman"/>
          <w:b/>
          <w:bCs/>
          <w:szCs w:val="24"/>
        </w:rPr>
        <w:t>9</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740553">
        <w:rPr>
          <w:rFonts w:cs="Times New Roman"/>
          <w:b/>
          <w:bCs/>
          <w:szCs w:val="24"/>
        </w:rPr>
        <w:t>4</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Khi ấy,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hỏi Thiện Hiện rằng: Vì duyên cớ nào mà nói sắc thảy chẳng sanh, thời chẳng phải sắc thảy?</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Thiện Hiện đáp: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Sắc, sắc tánh không. Trong tánh không đây không có sanh, không có sắc. Thọ tưởng hành thức, thọ tưởng hành thức tánh không. Trong tánh không đây không có sanh, không có thọ tưởng hành thức.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Do vì duyên cớ này, nên tôi tác lên thuyết là: Sắc chẳng sanh, thời chẳng phải sắc. Thọ tưởng hành thức chẳng </w:t>
      </w:r>
      <w:r w:rsidR="00EE03B2">
        <w:rPr>
          <w:rFonts w:eastAsia="Times New Roman" w:cs="Times New Roman"/>
          <w:b/>
          <w:szCs w:val="24"/>
          <w:lang w:eastAsia="de-DE"/>
        </w:rPr>
        <w:t>sanh, thời chẳng phải</w:t>
      </w:r>
      <w:r w:rsidRPr="0003503B">
        <w:rPr>
          <w:rFonts w:eastAsia="Times New Roman" w:cs="Times New Roman"/>
          <w:b/>
          <w:szCs w:val="24"/>
          <w:lang w:eastAsia="de-DE"/>
        </w:rPr>
        <w:t xml:space="preserve"> thọ tưởng hành thức.</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Nhãn xứ, nhãn xứ tánh không. Trong tánh không đây không có sanh, không có nhãn xứ. Nhĩ tỷ thiệt thân ý xứ, nhĩ tỷ thiệt thân ý xứ tánh không. Trong tánh không đây không có sanh, không có nhĩ tỷ thiệt thân ý xứ.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Nhãn xứ chẳng sanh, thời chẳng phải nhãn xứ. Nhĩ tỷ thiệt thân ý xứ chẳng sanh</w:t>
      </w:r>
      <w:r w:rsidR="00EE03B2">
        <w:rPr>
          <w:rFonts w:eastAsia="Times New Roman" w:cs="Times New Roman"/>
          <w:b/>
          <w:szCs w:val="24"/>
          <w:lang w:eastAsia="de-DE"/>
        </w:rPr>
        <w:t>,</w:t>
      </w:r>
      <w:r w:rsidR="0003503B" w:rsidRPr="0003503B">
        <w:rPr>
          <w:rFonts w:eastAsia="Times New Roman" w:cs="Times New Roman"/>
          <w:b/>
          <w:szCs w:val="24"/>
          <w:lang w:eastAsia="de-DE"/>
        </w:rPr>
        <w:t xml:space="preserve"> thời chẳng phải nhĩ tỷ thiệt thân ý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Sắc xứ, sắc xứ tánh không. Trong tánh không đây không có sanh, không có sắc xứ. Thanh hương vị xúc pháp xứ, thanh hương vị xúc pháp xứ tánh không. Trong tánh không đây không có sanh, không có thanh hương vị xúc pháp xứ.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Sắc xứ chẳng sanh, thời chẳng phải sắc xứ. Thanh hương vị xúc pháp xứ chẳng </w:t>
      </w:r>
      <w:r w:rsidR="00EE03B2">
        <w:rPr>
          <w:rFonts w:eastAsia="Times New Roman" w:cs="Times New Roman"/>
          <w:b/>
          <w:szCs w:val="24"/>
          <w:lang w:eastAsia="de-DE"/>
        </w:rPr>
        <w:t>sanh, thời chẳng phải</w:t>
      </w:r>
      <w:r w:rsidR="0003503B" w:rsidRPr="0003503B">
        <w:rPr>
          <w:rFonts w:eastAsia="Times New Roman" w:cs="Times New Roman"/>
          <w:b/>
          <w:szCs w:val="24"/>
          <w:lang w:eastAsia="de-DE"/>
        </w:rPr>
        <w:t xml:space="preserve"> thanh hương vị xúc pháp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Nhãn giới, nhãn giới tánh không. Trong tánh không đây không có sanh, không có nhãn giới. Sắc giới, nhãn thức giới và nhãn xúc, nhãn xúc làm duyên sinh ra các thọ; sắc giới cho đến nhãn xúc làm duyên sinh ra các thọ tánh không. Trong tánh không đây không có sanh, không có sắc giới cho đến nhãn xúc làm duyên sinh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Nhãn giới chẳng sanh, thời chẳng phải nhãn giới. Sắc giới cho đến nhãn xúc làm duyên sinh ra các thọ chẳng </w:t>
      </w:r>
      <w:r w:rsidR="00EE03B2">
        <w:rPr>
          <w:rFonts w:eastAsia="Times New Roman" w:cs="Times New Roman"/>
          <w:b/>
          <w:szCs w:val="24"/>
          <w:lang w:eastAsia="de-DE"/>
        </w:rPr>
        <w:t>sanh, thời chẳng phải</w:t>
      </w:r>
      <w:r w:rsidR="0003503B" w:rsidRPr="0003503B">
        <w:rPr>
          <w:rFonts w:eastAsia="Times New Roman" w:cs="Times New Roman"/>
          <w:b/>
          <w:szCs w:val="24"/>
          <w:lang w:eastAsia="de-DE"/>
        </w:rPr>
        <w:t xml:space="preserve"> sắc giới cho đến nhãn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Nhĩ giới, nhĩ giới tánh không. Trong tánh không đây không có sanh, không có nhĩ giới. Thanh giới, nhĩ thức giới và nhĩ xúc, nhĩ xúc làm duyên sanh ra các thọ</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nhãn xúc làm duyên sinh ra các thọ; thanh giới cho đến nhĩ xúc làm duyên sinh ra các thọ tánh không. Trong tánh không đây không có sanh, không có thanh giới cho đến nhĩ xúc làm duyên sinh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Nhĩ giới chẳng sanh, thời chẳng phải nhĩ giới. Thanh giới cho đến nhĩ xúc làm duyên sinh ra các thọ chẳng </w:t>
      </w:r>
      <w:r w:rsidR="00EE03B2">
        <w:rPr>
          <w:rFonts w:eastAsia="Times New Roman" w:cs="Times New Roman"/>
          <w:b/>
          <w:szCs w:val="24"/>
          <w:lang w:eastAsia="de-DE"/>
        </w:rPr>
        <w:t>sanh, thời chẳng phải</w:t>
      </w:r>
      <w:r w:rsidR="0003503B" w:rsidRPr="0003503B">
        <w:rPr>
          <w:rFonts w:eastAsia="Times New Roman" w:cs="Times New Roman"/>
          <w:b/>
          <w:szCs w:val="24"/>
          <w:lang w:eastAsia="de-DE"/>
        </w:rPr>
        <w:t xml:space="preserve"> thanh giới cho đến nhĩ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Tỷ giới, tỷ giới tánh không. Trong tánh không đây không có sanh, không có tỷ giới. Hương giới, tỷ thức giới và tỷ xúc, tỷ xúc làm duyên sanh ra các thọ; hương giới cho đến tỷ xúc làm </w:t>
      </w:r>
      <w:r w:rsidR="0003503B" w:rsidRPr="0003503B">
        <w:rPr>
          <w:rFonts w:eastAsia="Times New Roman" w:cs="Times New Roman"/>
          <w:b/>
          <w:szCs w:val="24"/>
          <w:lang w:eastAsia="de-DE"/>
        </w:rPr>
        <w:lastRenderedPageBreak/>
        <w:t xml:space="preserve">duyên sanh ra các thọ tánh không. Trong tánh không đây không có sanh, không có hương giới cho đến tỷ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Tỷ giới chẳng sanh, thời chẳng phải tỷ giới. Hương giới cho đến tỷ xúc làm duyên sanh ra các thọ chẳng sanh, thời chẳng phải hương giới cho đến tỷ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Thiệt giới, thiệt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sanh, không có thiệt giới. Vị giới, thiệt thức giới và thiệt xúc, thiệt xúc làm duyên sanh ra các thọ; vị giới cho đến thiệt xúc tánh làm duyên sanh ra các thọ tánh không. Trong tánh không đây không có sanh, không có vị giới cho đến thiệt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Thiệt giới chẳng sanh, thời chẳng phải thiệt giới. Vị giới cho đến thiệt xúc làm duyên sanh ra các thọ chẳng sanh, thời chẳng phải vị giới cho đến thiệt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Thân giới, thân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sanh, không có thân giới. Xúc giới, thân thức giới và thân xúc, thân xúc làm duyên sanh ra các thọ; xúc giớicho đến thân xúc làm duyên sanh ra các thọ tánh không. Trong tánh không đây không có sanh, không có xúc giới cho đến thân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Thân giới chẳng sanh, thời chẳng phải thân giới. Xúc giới cho đến thân xúc làm duyên sanh ra các thọ chẳng sanh, thời chẳng phải xúc giới cho đến thân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Ý giới, ý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sanh, không có ý giới. Pháp giới, ý thức giới và ý xúc, ý xúc làm duyên sanh ra các thọ; pháp giới cho đến ý xúc làm duyên sanh ra các thọ tánh không. Trong tánh không đây không có sanh, không có pháp giới cho đến ý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Ý giới chẳng sanh, thời chẳng phải ý giới. Pháp giới cho đến ý xúc làm duyên sanh ra các thọ chẳng sanh, thời chẳng phải pháp giới cho đến ý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Địa giới, địa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sanh, không có địa giới. Thủy hỏa phong không thức giới, thủy hỏa phong không thức giới tánh không. Trong tánh không đây không có sanh, không có thủy hỏa phong không thức giới.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Địa giới chẳng sanh, thời chẳng phải địa giới. Thủy hỏa phong không thức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chẳng sanh, thời chẳng phải thủy hỏa phong không thức giới.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Khổ thánh đế, khổ thánh đế tánh không. Trong tánh không đây không có sanh, không có khổ thánh đế. Tập diệt đạo thánh đế, tập diệt đạo thánh đế tánh không. Trong tánh không đây không có sanh, không có tập diệt đạo thánh đế.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Khổ thánh đế chẳng sanh, thời chẳng phải khổ thánh đế. Tập diệt đạo thánh đế chẳng sanh, thời chẳng phải tập diệt đạo thánh đế.</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Vô minh, vô minh tánh không. Trong tánh không đây không có sanh, không có vô minh. Hành, thức, danh sắc, lục xứ, xúc, thọ, ái, thủ, hữu, sanh, lão tử sầu thán khổ ưu não; hành cho đến lão tử sầu thán khổ ưu não tánh không. Trong tánh không đây không có sanh, không có hành cho đến lão tử sầu thán khổ ưu não.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Vô minh chẳng sanh, thời chẳng phải vô minh. Hành cho đến lão tử sầu thán khổ ưu não chẳng sanh, thời chẳng phải hành cho đến lão tử sầu thán khổ ưu não.</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Nội không, nội không tánh không. Trong tánh không đây không có sanh, không có nội không. Ngoại không, nội ngoại không, không không, đại không, thắng nghĩa không, hữu vi không, vô vi không, </w:t>
      </w:r>
      <w:r w:rsidR="007B4FFB">
        <w:rPr>
          <w:rFonts w:eastAsia="Times New Roman" w:cs="Times New Roman"/>
          <w:b/>
          <w:szCs w:val="24"/>
          <w:lang w:eastAsia="de-DE"/>
        </w:rPr>
        <w:t>tất cánh không</w:t>
      </w:r>
      <w:r w:rsidR="0003503B" w:rsidRPr="0003503B">
        <w:rPr>
          <w:rFonts w:eastAsia="Times New Roman" w:cs="Times New Roman"/>
          <w:b/>
          <w:szCs w:val="24"/>
          <w:lang w:eastAsia="de-DE"/>
        </w:rPr>
        <w:t xml:space="preserve">, vô tế không, tán không, vô biến dị không, </w:t>
      </w:r>
      <w:r w:rsidR="007B4FFB">
        <w:rPr>
          <w:rFonts w:eastAsia="Times New Roman" w:cs="Times New Roman"/>
          <w:b/>
          <w:szCs w:val="24"/>
          <w:lang w:eastAsia="de-DE"/>
        </w:rPr>
        <w:t>bản tánh không</w:t>
      </w:r>
      <w:r w:rsidR="0003503B" w:rsidRPr="0003503B">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ngoại không cho đến vô tánh tự tánh không tánh không. Trong tánh không đây không có sanh, không có ngoại không cho đến vô tánh tự tánh không.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Nội không chẳng sanh, thời chẳng phải nội không. Ngoại không cho đến vô tánh tự tánh không chẳng sanh, thời chẳng phải ngoại không cho đến vô tánh tự tánh không.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tánh không. Trong tánh không đây không có sanh, không có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tánh không. Trong tánh không đây không có sanh, không có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chẳng sanh, thời chẳng phải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chẳng sanh, thời chẳng phải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Bốn tĩnh lự, bốn tĩnh lự tánh không. Trong tánh không đây không có sanh, không có bốn tĩnh lự. Bốn vô lượng, bốn vô sắc định; bốn vô lượng, bốn vô sắc định tánh không. Trong tánh không đây không có sanh, không có bốn vô lượng, bốn vô sắc định.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tĩnh lự</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chẳng sanh, thời chẳng phải bốn tĩnh lự. Bốn vô lượng, bốn vô sắc định chẳng sanh, thời chẳng phải bốn vô lượng, bốn vô sắc định.</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Tám giải thoát, tám giải thoát tánh không. Trong tánh không đây không có sanh, không có tám giải thoát. Tám thắng xứ, chín thứ đệ định, mười biến xứ; tám thắng xứ, chín thứ đệ định, mười biến xứ tánh không. Trong tánh không đây không có sanh, không có tám thắng xứ, chín thứ đệ định, mười biến xứ.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Tám giải thoát chẳng sanh, thời chẳng phải tám giải thoát. Tám thắng xứ, chín thứ đệ định, mười biến xứ chẳng sanh, thời chẳng phải tám thắng xứ, chín thứ đệ định, mười biến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Bốn niệm trụ, bốn niệm trụ tánh không. Trong tánh không đây không có sanh, không có bốn niệm trụ. Bốn chánh đoạn, bốn thần túc, năm căn, năm lực, bảy đẳng giác chi, tám thánh đạo chi; bốn chánh đoạn cho đến tám thánh đạo chi tánh không. Trong tánh không đây không có sanh, không có bốn chánh đoạn cho đến tám thánh đạo chi.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niệm trụ chẳng sanh, thời chẳng phải bốn niệm trụ. Bốn chánh đoạn cho đến tám thánh đạo chi chẳng sanh, thời chẳng phải Bốn chánh đoạn cho đến tám thánh đạo chi.</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Không giải thoát môn, không giải thoát môn tánh không. Trong tánh không đây không có sanh, không có không giải thoát môn. Vô tướng, vô nguyện giải thoát môn; vô tướng, vô nguyện giải thoát môn tánh không. Trong tánh không đây không có sanh, không có vô tướng, vô nguyện giải thoát môn.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Không giải thoát môn</w:t>
      </w:r>
      <w:r>
        <w:rPr>
          <w:rFonts w:eastAsia="Times New Roman" w:cs="Times New Roman"/>
          <w:b/>
          <w:szCs w:val="24"/>
          <w:lang w:eastAsia="de-DE"/>
        </w:rPr>
        <w:t xml:space="preserve"> </w:t>
      </w:r>
      <w:r w:rsidRPr="0003503B">
        <w:rPr>
          <w:rFonts w:eastAsia="Times New Roman" w:cs="Times New Roman"/>
          <w:b/>
          <w:szCs w:val="24"/>
          <w:lang w:eastAsia="de-DE"/>
        </w:rPr>
        <w:t>chẳng sanh, thời chẳng phải không giải thoát môn. Vô tướng, vô nguyện giải thoát môn chẳng sanh, thời chẳng phải vô tướng, vô nguyện giải thoát môn.</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Năm nhãn, năm nhãn tánh không. Trong tánh không đây không có sanh, không có năm nhãn. Sáu thần thông; sáu thần thông tánh không. Trong tánh không đây không có sanh, không có sáu thần thông.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Năm nhãn chẳng sanh, thời chẳng phải năm nhãn. Sáu thần thông chẳng sanh, thời chẳng phải sáu thần thông.</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Phật mười lực, Phật mười lực tánh không. Trong tánh không đây không có sanh, không có Phật mười lực. Bốn vô sở uý, bốn vô ngại giải, đại từ, đại bi, đại hỷ đại xả, mười tám pháp Phật bất cộng; bốn vô sở uý cho đến mười tám pháp Phật bất cộng tánh không. Trong tánh không đây không có sanh, không có bốn vô sở uý</w:t>
      </w:r>
      <w:r>
        <w:rPr>
          <w:rFonts w:eastAsia="Times New Roman" w:cs="Times New Roman"/>
          <w:b/>
          <w:szCs w:val="24"/>
          <w:lang w:eastAsia="de-DE"/>
        </w:rPr>
        <w:t xml:space="preserve"> </w:t>
      </w:r>
      <w:r w:rsidRPr="0003503B">
        <w:rPr>
          <w:rFonts w:eastAsia="Times New Roman" w:cs="Times New Roman"/>
          <w:b/>
          <w:szCs w:val="24"/>
          <w:lang w:eastAsia="de-DE"/>
        </w:rPr>
        <w:t xml:space="preserve">cho đến mười tám pháp Phật bất cộng.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Phật mười lực chẳng sanh, thời chẳng phải Phật mười lực. Bốn vô sở uý cho đến mười tám pháp Phật bất cộng chẳng sanh, thời chẳng phải bốn vô sở uý cho đến mười tám pháp Phật bất cộng.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Chơn như, chơn như tánh không. Trong tánh không đây không có sanh, không có chơn như. Pháp giới, pháp tánh, bất hư vọng tánh, bất biến dị tánh, bình đẳng tánh, ly sanh tánh, pháp định, pháp trụ, thật tế, hư không giới, bất tư nghì giới; pháp giới cho đến bất tư nghì giới tánh không. Trong tánh không đây không có sanh, không có pháp giới cho đến bất tư nghì giới.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Chơn như chẳng sanh, thời chẳng phải chơn như. Pháp giới cho đến bất tư nghì giới chẳng sanh, thời chẳng phải pháp giới cho đến bất tư nghì giới.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tánh không. Trong tánh không đây không có sanh, không có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Nhất thiết trí, đạo tướng trí, nhất thiết tướng trí; nhất thiết trí, đạo tướng trí, nhất thiết tướng trí tánh không. Trong tánh không đây không có sanh, không có nhất thiết trí, đạo tướng trí, nhất thiết tướng trí.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chẳng sanh, thời chẳng phải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Nhất thiết trí, đạo tướng trí, nhất thiết tướng trí chẳng sanh, thời chẳng phải nhất thiết trí, đạo tướng trí, nhất thiết tướng trí.</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Pháp vô vong thất, pháp vô vong thất</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sanh, không có pháp vô vong thất. Tánh hằng trụ xả; tánh hằng trụ xả tánh không. Trong tánh không đây không có sanh, không có tánh hằng trụ xả.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Pháp vô vong thất chẳng sanh, thời chẳng phải pháp vô vong thất. Tánh hằng trụ xả chẳng sanh, thời chẳng phải tánh hằng trụ xả.</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tánh không. Trong tánh không đây không có sanh, không có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tánh không. Trong tánh không đây không có sanh, không có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chẳng sanh, thời chẳng phải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chẳng sanh, thời chẳng phải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Khi ấy,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hỏi Thiện Hiện rằng: Vì duyên cớ nào mà nói sắc thảy chẳng diệt, thời chẳng phải sắc thảy?</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Thiện Hiện đáp: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Sắc, sắc tánh không. Trong tánh không đây không có diệt, không có sắc. Thọ tưởng hành thức, thọ tưởng hành thức tánh không. Trong tánh không đây không có diệt, không có thọ tưởng hành thức.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Do vì duyên cớ này, nên tôi tác lên thuyết là: Sắc chẳng diệt, thời chẳng phải sắc. Thọ tưởng hành thức </w:t>
      </w:r>
      <w:r w:rsidR="003F5C79">
        <w:rPr>
          <w:rFonts w:eastAsia="Times New Roman" w:cs="Times New Roman"/>
          <w:b/>
          <w:szCs w:val="24"/>
          <w:lang w:eastAsia="de-DE"/>
        </w:rPr>
        <w:t>chẳng diệt, thời chẳng phải</w:t>
      </w:r>
      <w:r w:rsidRPr="0003503B">
        <w:rPr>
          <w:rFonts w:eastAsia="Times New Roman" w:cs="Times New Roman"/>
          <w:b/>
          <w:szCs w:val="24"/>
          <w:lang w:eastAsia="de-DE"/>
        </w:rPr>
        <w:t xml:space="preserve"> thọ tưởng hành thức.</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Nhãn xứ, nhãn xứ tánh không. Trong tánh không đây không có diệt, không có nhãn xứ. Nhĩ tỷ thiệt thân ý xứ, nhĩ tỷ thiệt thân ý xứ tánh không. Trong tánh không đây không có diệt, không có nhĩ tỷ thiệt thân ý xứ.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Nhãn xứ chẳng diệt, thời chẳng phải nhãn xứ. Nhĩ tỷ thiệt thân ý xứ </w:t>
      </w:r>
      <w:r w:rsidR="003F5C79">
        <w:rPr>
          <w:rFonts w:eastAsia="Times New Roman" w:cs="Times New Roman"/>
          <w:b/>
          <w:szCs w:val="24"/>
          <w:lang w:eastAsia="de-DE"/>
        </w:rPr>
        <w:t>chẳng diệt, thời chẳng phải</w:t>
      </w:r>
      <w:r w:rsidR="0003503B" w:rsidRPr="0003503B">
        <w:rPr>
          <w:rFonts w:eastAsia="Times New Roman" w:cs="Times New Roman"/>
          <w:b/>
          <w:szCs w:val="24"/>
          <w:lang w:eastAsia="de-DE"/>
        </w:rPr>
        <w:t xml:space="preserve"> nhĩ tỷ thiệt thân ý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Sắc xứ, sắc xứ tánh không. Trong tánh không đây không có diệt, không có sắc xứ. Thanh hương vị xúc pháp xứ, thanh hương vị xúc pháp xứ tánh không. Trong tánh không đây không có diệt, không có thanh hương vị xúc pháp xứ.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Sắc xứ chẳng diệt, thời chẳng phải sắc xứ. Thanh hương vị xúc pháp xứ </w:t>
      </w:r>
      <w:r w:rsidR="003F5C79">
        <w:rPr>
          <w:rFonts w:eastAsia="Times New Roman" w:cs="Times New Roman"/>
          <w:b/>
          <w:szCs w:val="24"/>
          <w:lang w:eastAsia="de-DE"/>
        </w:rPr>
        <w:t>chẳng diệt, thời chẳng phải</w:t>
      </w:r>
      <w:r w:rsidR="0003503B" w:rsidRPr="0003503B">
        <w:rPr>
          <w:rFonts w:eastAsia="Times New Roman" w:cs="Times New Roman"/>
          <w:b/>
          <w:szCs w:val="24"/>
          <w:lang w:eastAsia="de-DE"/>
        </w:rPr>
        <w:t xml:space="preserve"> thanh hương vị xúc pháp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Nhãn giới, nhãn giới tánh không. Trong tánh không đây không có diệt, không có nhãn giới. Sắc giới, nhãn thức giới và nhãn xúc, nhãn xúc làm duyên sanh ra các thọ; sắc giới cho đến nhãn xúc làm duyên sanh ra các thọ tánh không. Trong tánh không đây không có diệt, không có sắc giới cho đến nhãn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Nhãn giới chẳng diệt, thời chẳng phải nhãn giới. Sắc giới cho đến nhãn xúc làm duyên sanh ra các thọ </w:t>
      </w:r>
      <w:r w:rsidR="003F5C79">
        <w:rPr>
          <w:rFonts w:eastAsia="Times New Roman" w:cs="Times New Roman"/>
          <w:b/>
          <w:szCs w:val="24"/>
          <w:lang w:eastAsia="de-DE"/>
        </w:rPr>
        <w:t>chẳng diệt, thời chẳng phải</w:t>
      </w:r>
      <w:r w:rsidR="0003503B" w:rsidRPr="0003503B">
        <w:rPr>
          <w:rFonts w:eastAsia="Times New Roman" w:cs="Times New Roman"/>
          <w:b/>
          <w:szCs w:val="24"/>
          <w:lang w:eastAsia="de-DE"/>
        </w:rPr>
        <w:t xml:space="preserve"> sắc giới cho đến nhãn xúc làm duyên sanh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Nhĩ giới, nhĩ giới tánh không. Trong tánh không đây không có diệt, không có nhĩ giới. Thanh giới, nhĩ thức giới và nhĩ xúc, nhĩ xúc làm duyên sanh ra các thọ</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nhãn xúc làm duyên sinh ra các thọ; thanh giới cho đến nhĩ xúc làm duyên sinh ra các thọ tánh không. Trong tánh không đây không có diệt, không có thanh giới cho đến nhĩ xúc làm duyên sinh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Nhĩ giới chẳng diệt, thời chẳng phải nhĩ giới. Thanh giới cho đến nhĩ xúc làm duyên sinh ra các thọ </w:t>
      </w:r>
      <w:r w:rsidR="003F5C79">
        <w:rPr>
          <w:rFonts w:eastAsia="Times New Roman" w:cs="Times New Roman"/>
          <w:b/>
          <w:szCs w:val="24"/>
          <w:lang w:eastAsia="de-DE"/>
        </w:rPr>
        <w:t>chẳng diệt, thời chẳng phải</w:t>
      </w:r>
      <w:r w:rsidR="0003503B" w:rsidRPr="0003503B">
        <w:rPr>
          <w:rFonts w:eastAsia="Times New Roman" w:cs="Times New Roman"/>
          <w:b/>
          <w:szCs w:val="24"/>
          <w:lang w:eastAsia="de-DE"/>
        </w:rPr>
        <w:t xml:space="preserve"> thanh giới cho đến nhĩ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Tỷ giới, tỷ giới tánh không. Trong tánh không đây không có diệt, không có tỷ giới. Hương giới, tỷ thức giới và tỷ xúc, tỷ xúc làm duyên sanh ra các thọ; hương giới cho đến tỷ xúc làm </w:t>
      </w:r>
      <w:r w:rsidR="0003503B" w:rsidRPr="0003503B">
        <w:rPr>
          <w:rFonts w:eastAsia="Times New Roman" w:cs="Times New Roman"/>
          <w:b/>
          <w:szCs w:val="24"/>
          <w:lang w:eastAsia="de-DE"/>
        </w:rPr>
        <w:lastRenderedPageBreak/>
        <w:t xml:space="preserve">duyên sanh ra các thọ tánh không. Trong tánh không đây không có diệt, không có hương giới cho đến tỷ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Tỷ giới chẳng diệt, thời chẳng phải tỷ giới. Hương giới cho đến tỷ xúc làm duyên sanh ra các thọ chẳng diệt, thời chẳng phải hương giới cho đến tỷ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Thiệt giới, thiệt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diệt, không có thiệt giới. Vị giới, thiệt thức giới và thiệt xúc, thiệt xúc làm duyên sanh ra các thọ; vị giới cho đến thiệt xúc tánh làm duyên sanh ra các thọ tánh không. Trong tánh không đây không có diệt, không có vị giới cho đến thiệt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Thiệt giới chẳng diệt, thời chẳng phải thiệt giới. Vị giới cho đến thiệt xúc làm duyên sanh ra các thọ chẳng diệt, thời chẳng phải vị giới cho đến thiệt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Thân giới, thân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diệt, không có thân giới. Xúc giới, thân thức giới và thân xúc, thân xúc làm duyên sanh ra các thọ; xúc giới cho đến thân xúc làm duyên sanh ra các thọ tánh không. Trong tánh không đây không có diệt, không có xúc giới cho đến thân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Thân giới chẳng diệt, thời chẳng phải thân giới. Xúc giới cho đến thân xúc làm duyên sanh ra các thọ chẳng diệt, thời chẳng phải xúc giới cho đến thân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Ý giới, ý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diệt, không có ý giới. Pháp giới, ý thức giới và ý xúc, ý xúc làm duyên sanh ra các thọ; pháp giới cho đến ý xúc làm duyên sanh ra các thọ tánh không. Trong tánh không đây không có diệt, không có pháp giới cho đến ý xúc làm duyên sanh ra các thọ.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Ý giới chẳng diệt, thời chẳng phải ý giới. Pháp giới cho đến ý xúc làm duyên sanh ra các thọ chẳng diệt, thời chẳng phải pháp giới cho đến ý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Địa giới, địa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diệt, không có địa giới. Thủy hỏa phong không thức giới, thủy hỏa phong không thức giới tánh không. Trong tánh không đây không có diệt, không có thủy hỏa phong không thức giới.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Địa giới chẳng diệt, thời chẳng phải địa giới. Thủy hỏa phong không thức giới</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chẳng diệt, thời chẳng phải thủy hỏa phong không thức giới.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Khổ thánh đế, khổ thánh đế tánh không. Trong tánh không đây không có diệt, không có khổ thánh đế. Tập diệt đạo thánh đế, tập diệt đạo thánh đế tánh không. Trong tánh không đây không có diệt, không có tập diệt đạo thánh đế.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Khổ thánh đế chẳng diệt, thời chẳng phải khổ thánh đế. Tập diệt đạo thánh đế chẳng diệt, thời chẳng phải tập diệt đạo thánh đế.</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Vô minh, vô minh tánh không. Trong tánh không đây không có diệt, không có vô minh. Hành, thức, danh sắc, lục xứ, xúc, thọ, ái, thủ, hữu, sanh, lão tử sầu thán khổ ưu não; hành cho đến lão tử sầu thán khổ ưu não tánh không. Trong tánh không đây không có diệt, không có hành cho đến lão tử sầu thán khổ ưu não.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Vô minh chẳng diệt, thời chẳng phải vô minh. Hành cho đến lão tử sầu thán khổ ưu não chẳng diệt, thời chẳng phải hành cho đến lão tử sầu thán khổ ưu não.</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Nội không, nội không tánh không. Trong tánh không đây không có diệt, không có nội không. Ngoại không, nội ngoại không, không không, đại không, thắng nghĩa không, hữu vi không, vô vi không, </w:t>
      </w:r>
      <w:r w:rsidR="007B4FFB">
        <w:rPr>
          <w:rFonts w:eastAsia="Times New Roman" w:cs="Times New Roman"/>
          <w:b/>
          <w:szCs w:val="24"/>
          <w:lang w:eastAsia="de-DE"/>
        </w:rPr>
        <w:t>tất cánh không</w:t>
      </w:r>
      <w:r w:rsidR="0003503B" w:rsidRPr="0003503B">
        <w:rPr>
          <w:rFonts w:eastAsia="Times New Roman" w:cs="Times New Roman"/>
          <w:b/>
          <w:szCs w:val="24"/>
          <w:lang w:eastAsia="de-DE"/>
        </w:rPr>
        <w:t xml:space="preserve">, vô tế không, tán không, vô biến dị không, </w:t>
      </w:r>
      <w:r w:rsidR="007B4FFB">
        <w:rPr>
          <w:rFonts w:eastAsia="Times New Roman" w:cs="Times New Roman"/>
          <w:b/>
          <w:szCs w:val="24"/>
          <w:lang w:eastAsia="de-DE"/>
        </w:rPr>
        <w:t>bản tánh không</w:t>
      </w:r>
      <w:r w:rsidR="0003503B" w:rsidRPr="0003503B">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ngoại không cho đến vô tánh tự tánh không tánh không. Trong tánh không đây không có diệt, không có ngoại không cho đến vô tánh tự tánh không.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Nội không chẳng diệt, thời chẳng phải nội không. Ngoại không cho đến vô tánh tự tánh không chẳng diệt, thời chẳng phải ngoại không cho đến vô tánh tự tánh không.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tánh không. Trong tánh không đây không có diệt, không có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tánh không. Trong tánh không đây không có diệt, không có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chẳng diệt, thời chẳng phải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chẳng diệt, thời chẳng phải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Bốn tĩnh lự, bốn tĩnh lự tánh không. Trong tánh không đây không có diệt, không có bốn tĩnh lự. Bốn vô lượng, bốn vô sắc định; bốn vô lượng, bốn vô sắc định tánh không. Trong tánh không đây không có diệt, không có bốn vô lượng, bốn vô sắc định.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tĩnh lự</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chẳng diệt, thời chẳng phải bốn tĩnh lự. Bốn vô lượng, bốn vô sắc định chẳng diệt, thời chẳng phải bốn vô lượng, bốn vô sắc định.</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Tám giải thoát, tám giải thoát tánh không. Trong tánh không đây không có diệt, không có tám giải thoát. Tám thắng xứ, chín thứ đệ định, mười biến xứ; tám thắng xứ, chín thứ đệ định, mười biến xứ tánh không. Trong tánh không đây không có diệt, không có tám thắng xứ, chín thứ đệ định, mười biến xứ.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Tám giải thoát chẳng diệt, thời chẳng phải tám giải thoát. Tám thắng xứ, chín thứ đệ định, mười biến xứ chẳng diệt, thời chẳng phải tám thắng xứ, chín thứ đệ định, mười biến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Bốn niệm trụ, bốn niệm trụ tánh không. Trong tánh không đây không có diệt, không có bốn niệm trụ. Bốn chánh đoạn, bốn thần túc, năm căn, năm lực, bảy đẳng giác chi, tám thánh đạo chi; bốn chánh đoạn cho đến tám thánh đạo chi tánh không. Trong tánh không đây không có diệt, không có bốn chánh đoạn cho đến tám thánh đạo chi.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niệm trụ chẳng diệt, thời chẳng phải bốn niệm trụ. Bốn chánh đoạn cho đến tám thánh đạo chi chẳng diệt, thời chẳng phải Bốn chánh đoạn cho đến tám thánh đạo chi.</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Không giải thoát môn, không giải thoát môn tánh không. Trong tánh không đây không có diệt, không có không giải thoát môn. Vô tướng, vô nguyện giải thoát môn; vô tướng, vô nguyện giải thoát môn tánh không. Trong tánh không đây không có diệt, không có vô tướng, vô nguyện giải thoát môn.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Không giải thoát môn</w:t>
      </w:r>
      <w:r>
        <w:rPr>
          <w:rFonts w:eastAsia="Times New Roman" w:cs="Times New Roman"/>
          <w:b/>
          <w:szCs w:val="24"/>
          <w:lang w:eastAsia="de-DE"/>
        </w:rPr>
        <w:t xml:space="preserve"> </w:t>
      </w:r>
      <w:r w:rsidRPr="0003503B">
        <w:rPr>
          <w:rFonts w:eastAsia="Times New Roman" w:cs="Times New Roman"/>
          <w:b/>
          <w:szCs w:val="24"/>
          <w:lang w:eastAsia="de-DE"/>
        </w:rPr>
        <w:t>chẳng diệt, thời chẳng phải không giải thoát môn. Vô tướng, vô nguyện giải thoát môn chẳng diệt, thời chẳng phải vô tướng, vô nguyện giải thoát môn.</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Năm nhãn, năm nhãn tánh không. Trong tánh không đây không có diệt, không có năm nhãn. Sáu thần thông; sáu thần thông tánh không. Trong tánh không đây không có diệt, không có sáu thần thông.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Năm nhãn chẳng diệt, thời chẳng phải năm nhãn. Sáu thần thông chẳng diệt, thời chẳng phải sáu thần thông.</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 </w:t>
      </w:r>
      <w:r w:rsidR="00023814">
        <w:rPr>
          <w:rFonts w:eastAsia="Times New Roman" w:cs="Times New Roman"/>
          <w:b/>
          <w:szCs w:val="24"/>
          <w:lang w:eastAsia="de-DE"/>
        </w:rPr>
        <w:t>Xá-lợi-tử</w:t>
      </w:r>
      <w:r w:rsidRPr="0003503B">
        <w:rPr>
          <w:rFonts w:eastAsia="Times New Roman" w:cs="Times New Roman"/>
          <w:b/>
          <w:szCs w:val="24"/>
          <w:lang w:eastAsia="de-DE"/>
        </w:rPr>
        <w:t>! Phật mười lực, Phật mười lực tánh không. Trong tánh không đây không có diệt, không có Phật mười lực. Bốn vô sở uý, bốn vô ngại giải, đại từ, đại bi, đại hỷ đại xả, mười tám pháp Phật bất cộng; bốn vô sở uý cho đến mười tám pháp Phật bất cộng tánh không. Trong tánh không đây không có diệt, không có bốn vô sở uý</w:t>
      </w:r>
      <w:r>
        <w:rPr>
          <w:rFonts w:eastAsia="Times New Roman" w:cs="Times New Roman"/>
          <w:b/>
          <w:szCs w:val="24"/>
          <w:lang w:eastAsia="de-DE"/>
        </w:rPr>
        <w:t xml:space="preserve"> </w:t>
      </w:r>
      <w:r w:rsidRPr="0003503B">
        <w:rPr>
          <w:rFonts w:eastAsia="Times New Roman" w:cs="Times New Roman"/>
          <w:b/>
          <w:szCs w:val="24"/>
          <w:lang w:eastAsia="de-DE"/>
        </w:rPr>
        <w:t xml:space="preserve">cho đến mười tám pháp Phật bất cộng.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Phật mười lực chẳng diệt, thời chẳng phải Phật mười lực. Bốn vô sở uý cho đến mười tám pháp Phật bất cộng chẳng diệt, thời chẳng phải bốn vô sở uý cho đến mười tám pháp Phật bất cộng.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Chơn như, chơn như tánh không. Trong tánh không đây không có diệt, không có chơn như. Pháp giới, pháp tánh, bất hư vọng tánh, bất biến dị tánh, bình đẳng tánh, ly sanh tánh, pháp định, pháp trụ, thật tế, hư không giới, bất tư nghì giới; pháp giới cho đến bất tư nghì giới tánh không. Trong tánh không đây không có diệt, không có pháp giới cho đến bất tư nghì giới.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Chơn như chẳng diệt, thời chẳng phải chơn như. Pháp giới cho đến bất tư nghì giới chẳng diệt, thời chẳng phải pháp giới cho đến bất tư nghì giới.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tánh không. Trong tánh không đây không có diệt, không có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Nhất thiết trí, đạo tướng trí, nhất thiết tướng trí; nhất thiết trí, đạo tướng trí, nhất thiết tướng trí tánh không. Trong tánh không đây không có diệt, không có nhất thiết trí, đạo tướng trí, nhất thiết tướng trí.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chẳng diệt, thời chẳng phải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Nhất thiết trí, đạo tướng trí, nhất thiết tướng trí chẳng diệt, thời chẳng phải nhất thiết trí, đạo tướng trí, nhất thiết tướng trí.</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Pháp vô vong thất, pháp vô vong thất</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 xml:space="preserve">tánh không. Trong tánh không đây không có diệt, không có pháp vô vong thất. Tánh hằng trụ xả; tánh hằng trụ xả tánh không. Trong tánh không đây không có diệt, không có tánh hằng trụ xả.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Pháp vô vong thất chẳng diệt, thời chẳng phải pháp vô vong thất. Tánh hằng trụ xả chẳng diệt, thời chẳng phải tánh hằng trụ xả.</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tánh không. Trong tánh không đây không có diệt, không có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tánh không. Trong tánh không đây không có diệt, không có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chẳng diệt, thời chẳng phải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chẳng diệt, thời chẳng phải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Khi ấy,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hỏi Thiện Hiện rằng: Vì duyên cớ nào mà nói sắc thảy bất nhị, thời chẳng phải sắc thảy?</w:t>
      </w:r>
    </w:p>
    <w:p w:rsidR="0003503B" w:rsidRDefault="0003503B" w:rsidP="0003503B">
      <w:pPr>
        <w:spacing w:before="100" w:beforeAutospacing="1" w:after="100" w:afterAutospacing="1"/>
        <w:ind w:firstLine="709"/>
        <w:jc w:val="both"/>
        <w:rPr>
          <w:rFonts w:eastAsia="Times New Roman" w:cs="Times New Roman"/>
          <w:b/>
          <w:szCs w:val="24"/>
          <w:lang w:eastAsia="de-DE"/>
        </w:rPr>
      </w:pPr>
      <w:r w:rsidRPr="0003503B">
        <w:rPr>
          <w:rFonts w:eastAsia="Times New Roman" w:cs="Times New Roman"/>
          <w:b/>
          <w:szCs w:val="24"/>
          <w:lang w:eastAsia="de-DE"/>
        </w:rPr>
        <w:t xml:space="preserve">Thiện Hiện đáp: </w:t>
      </w:r>
      <w:r w:rsidR="00023814">
        <w:rPr>
          <w:rFonts w:eastAsia="Times New Roman" w:cs="Times New Roman"/>
          <w:b/>
          <w:szCs w:val="24"/>
          <w:lang w:eastAsia="de-DE"/>
        </w:rPr>
        <w:t>Xá-lợi-tử</w:t>
      </w:r>
      <w:r w:rsidRPr="0003503B">
        <w:rPr>
          <w:rFonts w:eastAsia="Times New Roman" w:cs="Times New Roman"/>
          <w:b/>
          <w:szCs w:val="24"/>
          <w:lang w:eastAsia="de-DE"/>
        </w:rPr>
        <w:t xml:space="preserve">! Hoặc sắc, hoặc bất nhị; hoặc thọ tưởng hành thức,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sidR="00023814">
        <w:rPr>
          <w:rFonts w:eastAsia="Times New Roman" w:cs="Times New Roman"/>
          <w:b/>
          <w:szCs w:val="24"/>
          <w:lang w:eastAsia="de-DE"/>
        </w:rPr>
        <w:t>Xá-lợi-tử</w:t>
      </w:r>
      <w:r w:rsidRPr="0003503B">
        <w:rPr>
          <w:rFonts w:eastAsia="Times New Roman" w:cs="Times New Roman"/>
          <w:b/>
          <w:szCs w:val="24"/>
          <w:lang w:eastAsia="de-DE"/>
        </w:rPr>
        <w:t>! Do vì duyên cớ này, nên tôi tác lên thuyết là: Sắc bất nhị, thời chẳng phải sắc. Thọ tưởng hành thức bất nhị, thời chẳng phải thọ tưởng hành thức.</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nhãn xứ, hoặc bất nhị; hoặc nhĩ tỷ thiệt thân ý xứ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Nhãn xứ bất nhị, thời chẳng phải nhãn xứ. Nhĩ tỷ thiệt thân ý xứ bất nhị, thời chẳng phải nhĩ tỷ thiệt thân ý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sắc xứ, hoặc bất nhị; hoặc thanh hương vị xúc pháp xứ,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Sắc xứ bất nhị, thời chẳng phải sắc xứ. Thanh hương vị xúc pháp xứ bất nhị, thời chẳng phải thanh hương vị xúc pháp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nhãn giới; hoặc bất nhị; hoặc sắc giới, nhãn thức giới và nhãn xúc, nhãn xúc làm duyên sinh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Nhãn giới bất nhị, thời chẳng phải nhãn giới. Sắc giới cho đến nhãn xúc làm duyên sinh ra các thọ</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bất nhị, thời chẳng phải sắc giới cho đến nhãn xúc làm duyên sinh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nhĩ giới, hoặc bất nhị; hoặc thanh giới, nhĩ thức giới và nhĩ xúc, nhĩ xúc làm duyên sanh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Nhĩ giới bất nhị, thời chẳng phải nhĩ giới. Thanh giới cho đến nhĩ xúc làm duyên sanh ra các thọ bất nhị, thời chẳng phải thanh giới, cho đến nhĩ xúc làm duyên sanh ra các </w:t>
      </w:r>
      <w:proofErr w:type="gramStart"/>
      <w:r w:rsidR="0003503B" w:rsidRPr="0003503B">
        <w:rPr>
          <w:rFonts w:eastAsia="Times New Roman" w:cs="Times New Roman"/>
          <w:b/>
          <w:szCs w:val="24"/>
          <w:lang w:eastAsia="de-DE"/>
        </w:rPr>
        <w:t>thọ .</w:t>
      </w:r>
      <w:proofErr w:type="gramEnd"/>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Hoặc tỷ giới, hoặc bất nhị; hoặc hương giới, tỷ thức giới và tỷ xúc, tỷ xúc làm duyên sanh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Tỷ giới bất nhị, thời chẳng phải tỷ giới. Hương giới cho đến tỷ xúc làm duyên sanh ra các thọ</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bất nhị, thời chẳng phải hương giới cho đến tỷ xúc làm duyên sanh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thiệt giới, hoặc bất nhị; hoặc vị giới, thiệt thức giới và thiệt xúc, thiệt xúc làm duyên sanh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Thiệt giới bất nhị, thời chẳng phải thiệt giới. Vị giới cho đến thiệt xúc làm duyên sanh ra các thọ bất nhị, thời chẳng phải vị giới cho đến thiệt xúc làm duyên sanh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thân giới, hoặc bất nhị; hoặc xúc giới, thân thức giới và thân xúc, thân xúc làm duyên sanh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Thân giới bất nhị, thời chẳng phải thân giới. Xúc giới cho đến thân xúc làm duyên sanh ra các thọ bất nhị, thời chẳng phải xúc giới cho đến thân xúc làm duyên sanh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ý giới, hoặc bất nhị; hoặc pháp giới, ý thức giới và ý xúc, ý xúc làm duyên sanh ra các thọ,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Ý giới bất nhị, thời chẳng phải ý giới. Pháp giới cho đến ý xúc làm duyên sanh ra các thọ</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bất nhị, thời chẳng phải pháp giới cho đến ý xúc làm duyên sanh ra các thọ.</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địa giới, hoặc bất nhị; hoặc thủy hỏa phong không thức giới,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Địa giới bất nhị, thời chẳng phải địa giới. Thủy hỏa phong không thức giới bất nhị, thời chẳng phải thủy hỏa phong không thức giới.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khổ thánh đế, hoặc bất nhị; hoặc tập diệt đạo thánh đế,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Khổ thánh đế bất nhị, thời chẳng phải khổ thánh đế. Tập diệt đạo thánh đế bất nhị, thời chẳng phải tập diệt đạo thánh đế</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vô minh, hoặc bất nhị; hoặc hành, thức, danh sắc, lục xứ, xúc, thọ, ái, thủ, hữu, sanh, lão tử sầu thán khổ ưu não,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Vô minh bất nhị, thời chẳng phải vô minh. Hành cho đến</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lão tử sầu thán khổ ưu não bất nhị, thời chẳng phải hành cho đến lão tử sầu thán khổ ưu não.</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nội không, hoặc bất nhị; hoặc ngoại không, nội ngoại không, không không, đại không, thắng nghĩa không, hữu vi không, vô vi không, </w:t>
      </w:r>
      <w:r w:rsidR="007B4FFB">
        <w:rPr>
          <w:rFonts w:eastAsia="Times New Roman" w:cs="Times New Roman"/>
          <w:b/>
          <w:szCs w:val="24"/>
          <w:lang w:eastAsia="de-DE"/>
        </w:rPr>
        <w:t>tất cánh không</w:t>
      </w:r>
      <w:r w:rsidR="0003503B" w:rsidRPr="0003503B">
        <w:rPr>
          <w:rFonts w:eastAsia="Times New Roman" w:cs="Times New Roman"/>
          <w:b/>
          <w:szCs w:val="24"/>
          <w:lang w:eastAsia="de-DE"/>
        </w:rPr>
        <w:t xml:space="preserve">, vô tế không, tán không, vô biến dị không, </w:t>
      </w:r>
      <w:r w:rsidR="007B4FFB">
        <w:rPr>
          <w:rFonts w:eastAsia="Times New Roman" w:cs="Times New Roman"/>
          <w:b/>
          <w:szCs w:val="24"/>
          <w:lang w:eastAsia="de-DE"/>
        </w:rPr>
        <w:t>bản tánh không</w:t>
      </w:r>
      <w:r w:rsidR="0003503B" w:rsidRPr="0003503B">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Nội không bất nhị, thời chẳng phải nội không. Ngoại không cho đến vô tánh tự tánh không bất nhị, thời chẳng phải ngoại không cho đến vô tánh tự tánh không.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Hoặc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hoặc bất nhị; hoặc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bất nhị, thời chẳng phải </w:t>
      </w:r>
      <w:r w:rsidR="0003503B">
        <w:rPr>
          <w:rFonts w:eastAsia="Times New Roman" w:cs="Times New Roman"/>
          <w:b/>
          <w:szCs w:val="24"/>
          <w:lang w:eastAsia="de-DE"/>
        </w:rPr>
        <w:t>Bố thí Ba-la-mật-đa</w:t>
      </w:r>
      <w:r w:rsidR="0003503B" w:rsidRPr="0003503B">
        <w:rPr>
          <w:rFonts w:eastAsia="Times New Roman" w:cs="Times New Roman"/>
          <w:b/>
          <w:szCs w:val="24"/>
          <w:lang w:eastAsia="de-DE"/>
        </w:rPr>
        <w:t xml:space="preserve">.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 xml:space="preserve"> bất nhị, thời chẳng phải </w:t>
      </w:r>
      <w:r w:rsidR="005E7D14">
        <w:rPr>
          <w:rFonts w:eastAsia="Times New Roman" w:cs="Times New Roman"/>
          <w:b/>
          <w:szCs w:val="24"/>
          <w:lang w:eastAsia="de-DE"/>
        </w:rPr>
        <w:t>Tịnh giới An nhẫn Tinh tiến Tĩnh lự Bát-nhã Ba-la-mật-đa</w:t>
      </w:r>
      <w:r w:rsidR="0003503B" w:rsidRPr="0003503B">
        <w:rPr>
          <w:rFonts w:eastAsia="Times New Roman" w:cs="Times New Roman"/>
          <w:b/>
          <w:szCs w:val="24"/>
          <w:lang w:eastAsia="de-DE"/>
        </w:rPr>
        <w:t>.</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bốn tĩnh lự, hoặc bất nhị; hoặc bốn vô lượng, bốn vô sắc định,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tĩnh lự bất nhị, thời chẳng phải bốn tĩnh lự. Bốn vô lượng, bốn vô sắc định bất nhị, thời chẳng phải bốn vô lượng, bốn vô sắc định.</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tám giải thoát, hoặc bất nhị; hoặc tám thắng xứ, chín thứ đệ định, mười biến xứ,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Tám giải thoát bất nhị, thời chẳng phải tám giải thoát. Tám thắng xứ, chín thứ đệ định, mười biến xứ bất nhị, thời chẳng phải tám thắng xứ, chín thứ đệ định, mười biến xứ.</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bốn niệm trụ, hoặc bất nhị; hoặc bốn chánh đoạn, bốn thần túc, năm căn, năm lực, bảy đẳng giác chi, tám thánh đạo chi,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Bốn niệm trụ</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bất nhị, thời chẳng phải bốn niệm trụ. Bốn chánh đoạn, cho đến tám thánh đạo chi bất nhị, thời chẳng phải bốn chánh đoạn cho đến tám thánh đạo chi.</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không giải thoát môn, hoặc bất nhị; hoặc vô tướng, vô nguyện giải thoát môn,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Không giải thoát môn bất nhị, thời chẳng phải không giải thoát môn. Vô tướng, vô nguyện giải thoát môn bất nhị, thời chẳng phải vô tướng, vô nguyện giải thoát môn.</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năm nhãn, hoặc bất nhị; hoặc sáu thần thông,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Năm nhãn bất nhị, thời chẳng phải năm nhãn. Sáu thần thông bất nhị, thời chẳng phải sáu thần thông.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Phật mười lực, hoặc bất nhị; hoặc bốn vô sở uý, bốn vô ngại giải, đại từ, đại bi, đại hỷ đại xả, mười tám pháp Phật bất cộng,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Phật mười lực bất nhị, thời chẳng phải Phật mười lực. Bốn vô sở uý cho đến mười tám pháp Phật bất cộng bất nhị, thời chẳng phải bốn vô sở uý cho đến mười tám pháp Phật bất cộng.</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chơn như, hoặc bất nhị; hoặc pháp giới, pháp tánh, bất hư vọng tánh, bất biến dị tánh, bình đẳng tánh, ly sanh tánh, pháp định, pháp trụ, thật tế, hư không giới, bất tư nghì giới,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Chơn như bất nhị, thời chẳng phải chơn như. Pháp giới cho đến bất tư nghì giới bất nhị, thời chẳng phải pháp giới cho đến bất tư nghì </w:t>
      </w:r>
      <w:proofErr w:type="gramStart"/>
      <w:r w:rsidR="0003503B" w:rsidRPr="0003503B">
        <w:rPr>
          <w:rFonts w:eastAsia="Times New Roman" w:cs="Times New Roman"/>
          <w:b/>
          <w:szCs w:val="24"/>
          <w:lang w:eastAsia="de-DE"/>
        </w:rPr>
        <w:t>giới .</w:t>
      </w:r>
      <w:proofErr w:type="gramEnd"/>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03503B" w:rsidRPr="0003503B">
        <w:rPr>
          <w:rFonts w:eastAsia="Times New Roman" w:cs="Times New Roman"/>
          <w:b/>
          <w:szCs w:val="24"/>
          <w:lang w:eastAsia="de-DE"/>
        </w:rPr>
        <w:t xml:space="preserve">! Hoặc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hoặc bất nhị; hoặc nhất thiết trí, đạo tướng trí, nhất thiết tướng trí,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xml:space="preserve"> bất nhị, thời chẳng phải Vô thượng Chánh đẳng </w:t>
      </w:r>
      <w:r w:rsidR="005E7D14">
        <w:rPr>
          <w:rFonts w:eastAsia="Times New Roman" w:cs="Times New Roman"/>
          <w:b/>
          <w:szCs w:val="24"/>
          <w:lang w:eastAsia="de-DE"/>
        </w:rPr>
        <w:t>Bồ-đề</w:t>
      </w:r>
      <w:r w:rsidR="0003503B" w:rsidRPr="0003503B">
        <w:rPr>
          <w:rFonts w:eastAsia="Times New Roman" w:cs="Times New Roman"/>
          <w:b/>
          <w:szCs w:val="24"/>
          <w:lang w:eastAsia="de-DE"/>
        </w:rPr>
        <w:t>. Nhất thiết trí, đạo tướng trí, nhất thiết tướng trí</w:t>
      </w:r>
      <w:r w:rsidR="0003503B">
        <w:rPr>
          <w:rFonts w:eastAsia="Times New Roman" w:cs="Times New Roman"/>
          <w:b/>
          <w:szCs w:val="24"/>
          <w:lang w:eastAsia="de-DE"/>
        </w:rPr>
        <w:t xml:space="preserve"> </w:t>
      </w:r>
      <w:r w:rsidR="0003503B" w:rsidRPr="0003503B">
        <w:rPr>
          <w:rFonts w:eastAsia="Times New Roman" w:cs="Times New Roman"/>
          <w:b/>
          <w:szCs w:val="24"/>
          <w:lang w:eastAsia="de-DE"/>
        </w:rPr>
        <w:t>bất nhị, thời chẳng phải nhất thiết trí, đạo tướng trí, nhất thiết tướng trí.</w:t>
      </w:r>
    </w:p>
    <w:p w:rsidR="0003503B" w:rsidRDefault="00023814" w:rsidP="0003503B">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pháp vô vong thất, hoặc bất nhị; hoặc tánh hằng trụ xả,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Do vì duyên cớ này, nên tôi tác lên thuyết là: Pháp vô vong thất bất nhị, thời chẳng phải pháp vô vong thất. Tánh hằng trụ xả bất nhị, thời chẳng phải tánh hằng trụ xả.</w:t>
      </w:r>
    </w:p>
    <w:p w:rsidR="008008F1" w:rsidRPr="008008F1" w:rsidRDefault="00023814" w:rsidP="0003503B">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03503B" w:rsidRPr="0003503B">
        <w:rPr>
          <w:rFonts w:eastAsia="Times New Roman" w:cs="Times New Roman"/>
          <w:b/>
          <w:szCs w:val="24"/>
          <w:lang w:eastAsia="de-DE"/>
        </w:rPr>
        <w:t xml:space="preserve">! Hoặc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hoặc bất nhị; hoặc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hoặc bất nhị. Tất cả như vậy đều chẳng tương ưng chẳng phải bất tương ưng, chẳng hữu sắc chẳng phải vô sắc, chẳng hữu kiến chẳng phải vô kiến, chẳng hữu đối chẳng phải vô đối, đều đồng nhất tướng, chỗ gọi vô tướng. </w:t>
      </w:r>
      <w:r>
        <w:rPr>
          <w:rFonts w:eastAsia="Times New Roman" w:cs="Times New Roman"/>
          <w:b/>
          <w:szCs w:val="24"/>
          <w:lang w:eastAsia="de-DE"/>
        </w:rPr>
        <w:t>Xá-lợi-tử</w:t>
      </w:r>
      <w:r w:rsidR="0003503B" w:rsidRPr="0003503B">
        <w:rPr>
          <w:rFonts w:eastAsia="Times New Roman" w:cs="Times New Roman"/>
          <w:b/>
          <w:szCs w:val="24"/>
          <w:lang w:eastAsia="de-DE"/>
        </w:rPr>
        <w:t xml:space="preserve">! Do vì duyên cớ này, nên tôi tác lên thuyết là: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bất nhị, thời chẳng phải tất cả </w:t>
      </w:r>
      <w:r w:rsidR="005E7D14">
        <w:rPr>
          <w:rFonts w:eastAsia="Times New Roman" w:cs="Times New Roman"/>
          <w:b/>
          <w:szCs w:val="24"/>
          <w:lang w:eastAsia="de-DE"/>
        </w:rPr>
        <w:t>đà-la-ni</w:t>
      </w:r>
      <w:r w:rsidR="0003503B" w:rsidRPr="0003503B">
        <w:rPr>
          <w:rFonts w:eastAsia="Times New Roman" w:cs="Times New Roman"/>
          <w:b/>
          <w:szCs w:val="24"/>
          <w:lang w:eastAsia="de-DE"/>
        </w:rPr>
        <w:t xml:space="preserve"> môn.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 bất nhị, thời chẳng phải tất cả </w:t>
      </w:r>
      <w:r w:rsidR="005E7D14">
        <w:rPr>
          <w:rFonts w:eastAsia="Times New Roman" w:cs="Times New Roman"/>
          <w:b/>
          <w:szCs w:val="24"/>
          <w:lang w:eastAsia="de-DE"/>
        </w:rPr>
        <w:t>tam-ma-địa</w:t>
      </w:r>
      <w:r w:rsidR="0003503B" w:rsidRPr="0003503B">
        <w:rPr>
          <w:rFonts w:eastAsia="Times New Roman" w:cs="Times New Roman"/>
          <w:b/>
          <w:szCs w:val="24"/>
          <w:lang w:eastAsia="de-DE"/>
        </w:rPr>
        <w:t xml:space="preserve"> môn.</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23814"/>
    <w:rsid w:val="0003503B"/>
    <w:rsid w:val="00035D10"/>
    <w:rsid w:val="000831E9"/>
    <w:rsid w:val="00084B38"/>
    <w:rsid w:val="00093559"/>
    <w:rsid w:val="0009461A"/>
    <w:rsid w:val="000B1189"/>
    <w:rsid w:val="000B31C1"/>
    <w:rsid w:val="000D260B"/>
    <w:rsid w:val="000D5B7B"/>
    <w:rsid w:val="00122626"/>
    <w:rsid w:val="0013452A"/>
    <w:rsid w:val="001433E1"/>
    <w:rsid w:val="001516C7"/>
    <w:rsid w:val="00152533"/>
    <w:rsid w:val="001764E3"/>
    <w:rsid w:val="001846C9"/>
    <w:rsid w:val="00196A1A"/>
    <w:rsid w:val="001A0BB5"/>
    <w:rsid w:val="001A19CA"/>
    <w:rsid w:val="001C5CDC"/>
    <w:rsid w:val="001D35B3"/>
    <w:rsid w:val="001D54AD"/>
    <w:rsid w:val="001E15DF"/>
    <w:rsid w:val="001E52E0"/>
    <w:rsid w:val="001E5737"/>
    <w:rsid w:val="00206BF4"/>
    <w:rsid w:val="002110D3"/>
    <w:rsid w:val="002414DF"/>
    <w:rsid w:val="00244C71"/>
    <w:rsid w:val="00264967"/>
    <w:rsid w:val="00270D4A"/>
    <w:rsid w:val="00276F97"/>
    <w:rsid w:val="00285BFB"/>
    <w:rsid w:val="002B229D"/>
    <w:rsid w:val="002B29C4"/>
    <w:rsid w:val="002C659B"/>
    <w:rsid w:val="002E2C98"/>
    <w:rsid w:val="002E6118"/>
    <w:rsid w:val="00307F70"/>
    <w:rsid w:val="00320E93"/>
    <w:rsid w:val="00342146"/>
    <w:rsid w:val="003511F5"/>
    <w:rsid w:val="003546FA"/>
    <w:rsid w:val="0035478E"/>
    <w:rsid w:val="003564B2"/>
    <w:rsid w:val="00373B6B"/>
    <w:rsid w:val="003964B1"/>
    <w:rsid w:val="003C56A1"/>
    <w:rsid w:val="003E2468"/>
    <w:rsid w:val="003F220C"/>
    <w:rsid w:val="003F5C79"/>
    <w:rsid w:val="00413B17"/>
    <w:rsid w:val="00433C2C"/>
    <w:rsid w:val="00441C0B"/>
    <w:rsid w:val="0048069E"/>
    <w:rsid w:val="00491F47"/>
    <w:rsid w:val="004A59CD"/>
    <w:rsid w:val="004A78AC"/>
    <w:rsid w:val="004C1A2B"/>
    <w:rsid w:val="004D37C4"/>
    <w:rsid w:val="004D6B23"/>
    <w:rsid w:val="0050196C"/>
    <w:rsid w:val="00510819"/>
    <w:rsid w:val="00533CA3"/>
    <w:rsid w:val="005533E4"/>
    <w:rsid w:val="005535DC"/>
    <w:rsid w:val="00566249"/>
    <w:rsid w:val="00571FE8"/>
    <w:rsid w:val="00572FB4"/>
    <w:rsid w:val="00583417"/>
    <w:rsid w:val="00590D5A"/>
    <w:rsid w:val="0059214F"/>
    <w:rsid w:val="005B7C80"/>
    <w:rsid w:val="005D2EE1"/>
    <w:rsid w:val="005E12E3"/>
    <w:rsid w:val="005E62AA"/>
    <w:rsid w:val="005E7D14"/>
    <w:rsid w:val="005E7F40"/>
    <w:rsid w:val="0060103A"/>
    <w:rsid w:val="00607AD2"/>
    <w:rsid w:val="00610821"/>
    <w:rsid w:val="00635CB0"/>
    <w:rsid w:val="0063711E"/>
    <w:rsid w:val="00673A07"/>
    <w:rsid w:val="00676B30"/>
    <w:rsid w:val="00683F84"/>
    <w:rsid w:val="00684670"/>
    <w:rsid w:val="00684771"/>
    <w:rsid w:val="00685D33"/>
    <w:rsid w:val="006966DB"/>
    <w:rsid w:val="006A6D49"/>
    <w:rsid w:val="006B6933"/>
    <w:rsid w:val="006B6C51"/>
    <w:rsid w:val="006C3721"/>
    <w:rsid w:val="006F2710"/>
    <w:rsid w:val="006F59D3"/>
    <w:rsid w:val="0070146B"/>
    <w:rsid w:val="00701DD3"/>
    <w:rsid w:val="00713018"/>
    <w:rsid w:val="00732969"/>
    <w:rsid w:val="0074044F"/>
    <w:rsid w:val="00740553"/>
    <w:rsid w:val="00760B3F"/>
    <w:rsid w:val="00773326"/>
    <w:rsid w:val="00783D31"/>
    <w:rsid w:val="007948E3"/>
    <w:rsid w:val="007A0B92"/>
    <w:rsid w:val="007A0D17"/>
    <w:rsid w:val="007B1066"/>
    <w:rsid w:val="007B4FFB"/>
    <w:rsid w:val="007B70DC"/>
    <w:rsid w:val="007C4C65"/>
    <w:rsid w:val="007F0A2D"/>
    <w:rsid w:val="008008F1"/>
    <w:rsid w:val="00800A01"/>
    <w:rsid w:val="0080200E"/>
    <w:rsid w:val="00811834"/>
    <w:rsid w:val="0081323A"/>
    <w:rsid w:val="00816217"/>
    <w:rsid w:val="00834BE9"/>
    <w:rsid w:val="008437D7"/>
    <w:rsid w:val="00844E46"/>
    <w:rsid w:val="00860B7C"/>
    <w:rsid w:val="008654F1"/>
    <w:rsid w:val="00866091"/>
    <w:rsid w:val="00867219"/>
    <w:rsid w:val="008707E2"/>
    <w:rsid w:val="0089237A"/>
    <w:rsid w:val="008A599C"/>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92BD8"/>
    <w:rsid w:val="00A945D5"/>
    <w:rsid w:val="00AA4CEE"/>
    <w:rsid w:val="00AB2FC7"/>
    <w:rsid w:val="00AB6B8F"/>
    <w:rsid w:val="00AC060D"/>
    <w:rsid w:val="00AC22B3"/>
    <w:rsid w:val="00B047CB"/>
    <w:rsid w:val="00B12311"/>
    <w:rsid w:val="00B406D2"/>
    <w:rsid w:val="00B5464A"/>
    <w:rsid w:val="00B55AD4"/>
    <w:rsid w:val="00B66525"/>
    <w:rsid w:val="00B84850"/>
    <w:rsid w:val="00BC0762"/>
    <w:rsid w:val="00BD1065"/>
    <w:rsid w:val="00BF11B9"/>
    <w:rsid w:val="00C0180B"/>
    <w:rsid w:val="00C211C0"/>
    <w:rsid w:val="00C435B7"/>
    <w:rsid w:val="00C62113"/>
    <w:rsid w:val="00C71D37"/>
    <w:rsid w:val="00C738B4"/>
    <w:rsid w:val="00C775E1"/>
    <w:rsid w:val="00C86452"/>
    <w:rsid w:val="00C873E5"/>
    <w:rsid w:val="00C87CD9"/>
    <w:rsid w:val="00C96A44"/>
    <w:rsid w:val="00CA1CB4"/>
    <w:rsid w:val="00CB2827"/>
    <w:rsid w:val="00CB3381"/>
    <w:rsid w:val="00CD2340"/>
    <w:rsid w:val="00CF2A2B"/>
    <w:rsid w:val="00D12917"/>
    <w:rsid w:val="00D21982"/>
    <w:rsid w:val="00D31E98"/>
    <w:rsid w:val="00D3260B"/>
    <w:rsid w:val="00D33F9B"/>
    <w:rsid w:val="00D50274"/>
    <w:rsid w:val="00D82A0F"/>
    <w:rsid w:val="00D838AF"/>
    <w:rsid w:val="00DA6CC3"/>
    <w:rsid w:val="00E13FC4"/>
    <w:rsid w:val="00E21C5C"/>
    <w:rsid w:val="00E2650D"/>
    <w:rsid w:val="00E3785C"/>
    <w:rsid w:val="00E55569"/>
    <w:rsid w:val="00E57563"/>
    <w:rsid w:val="00E63141"/>
    <w:rsid w:val="00E64168"/>
    <w:rsid w:val="00E64A8D"/>
    <w:rsid w:val="00E874EE"/>
    <w:rsid w:val="00E93A54"/>
    <w:rsid w:val="00E97E6B"/>
    <w:rsid w:val="00EA67E9"/>
    <w:rsid w:val="00EC1DCB"/>
    <w:rsid w:val="00EC3BE5"/>
    <w:rsid w:val="00EE03B2"/>
    <w:rsid w:val="00EE7308"/>
    <w:rsid w:val="00EF0B97"/>
    <w:rsid w:val="00EF5790"/>
    <w:rsid w:val="00EF62CE"/>
    <w:rsid w:val="00F00133"/>
    <w:rsid w:val="00F05F90"/>
    <w:rsid w:val="00F21F3A"/>
    <w:rsid w:val="00F24256"/>
    <w:rsid w:val="00F36E7B"/>
    <w:rsid w:val="00F44697"/>
    <w:rsid w:val="00F45063"/>
    <w:rsid w:val="00F860B1"/>
    <w:rsid w:val="00F908B2"/>
    <w:rsid w:val="00F96697"/>
    <w:rsid w:val="00FA7FA9"/>
    <w:rsid w:val="00FB71F8"/>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CD10"/>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73">
      <w:bodyDiv w:val="1"/>
      <w:marLeft w:val="0"/>
      <w:marRight w:val="0"/>
      <w:marTop w:val="0"/>
      <w:marBottom w:val="0"/>
      <w:divBdr>
        <w:top w:val="none" w:sz="0" w:space="0" w:color="auto"/>
        <w:left w:val="none" w:sz="0" w:space="0" w:color="auto"/>
        <w:bottom w:val="none" w:sz="0" w:space="0" w:color="auto"/>
        <w:right w:val="none" w:sz="0" w:space="0" w:color="auto"/>
      </w:divBdr>
    </w:div>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5303</Words>
  <Characters>33411</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12</cp:revision>
  <cp:lastPrinted>2021-06-03T15:30:00Z</cp:lastPrinted>
  <dcterms:created xsi:type="dcterms:W3CDTF">2022-06-01T19:26:00Z</dcterms:created>
  <dcterms:modified xsi:type="dcterms:W3CDTF">2022-11-05T17:15:00Z</dcterms:modified>
</cp:coreProperties>
</file>